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21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– ЮГРА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21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521">
        <w:rPr>
          <w:rFonts w:ascii="Times New Roman" w:hAnsi="Times New Roman" w:cs="Times New Roman"/>
          <w:b/>
          <w:sz w:val="28"/>
        </w:rPr>
        <w:t xml:space="preserve">ИЗБИРАТЕЛЬНАЯ КОМИССИЯ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521">
        <w:rPr>
          <w:rFonts w:ascii="Times New Roman" w:hAnsi="Times New Roman" w:cs="Times New Roman"/>
          <w:b/>
          <w:sz w:val="28"/>
        </w:rPr>
        <w:t xml:space="preserve">МУНИЦИПАЛЬНОГО ОБРАЗОВАНИЯ 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521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4645"/>
        <w:gridCol w:w="1415"/>
      </w:tblGrid>
      <w:tr w:rsidR="00E97521" w:rsidRPr="00E97521" w:rsidTr="006E1FE8">
        <w:trPr>
          <w:trHeight w:val="618"/>
        </w:trPr>
        <w:tc>
          <w:tcPr>
            <w:tcW w:w="9540" w:type="dxa"/>
            <w:gridSpan w:val="3"/>
            <w:vAlign w:val="center"/>
          </w:tcPr>
          <w:p w:rsidR="00E97521" w:rsidRPr="00E97521" w:rsidRDefault="00E97521" w:rsidP="00E97521">
            <w:pPr>
              <w:pStyle w:val="a5"/>
              <w:spacing w:after="0"/>
              <w:ind w:firstLine="0"/>
              <w:jc w:val="center"/>
              <w:rPr>
                <w:b/>
                <w:sz w:val="24"/>
              </w:rPr>
            </w:pPr>
          </w:p>
          <w:p w:rsidR="00E97521" w:rsidRPr="00E97521" w:rsidRDefault="006D3C5F" w:rsidP="00E97521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  <w:tr w:rsidR="00E97521" w:rsidRPr="00E97521" w:rsidTr="006E1FE8">
        <w:trPr>
          <w:trHeight w:val="404"/>
        </w:trPr>
        <w:tc>
          <w:tcPr>
            <w:tcW w:w="3480" w:type="dxa"/>
            <w:vAlign w:val="center"/>
          </w:tcPr>
          <w:p w:rsidR="00E97521" w:rsidRPr="00E97521" w:rsidRDefault="00E97521" w:rsidP="00237866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E97521">
              <w:rPr>
                <w:sz w:val="24"/>
                <w:szCs w:val="24"/>
              </w:rPr>
              <w:t xml:space="preserve">от </w:t>
            </w:r>
            <w:r w:rsidR="00237866">
              <w:rPr>
                <w:sz w:val="24"/>
                <w:szCs w:val="24"/>
              </w:rPr>
              <w:t>03 июля</w:t>
            </w:r>
            <w:r w:rsidRPr="00E97521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645" w:type="dxa"/>
            <w:vAlign w:val="center"/>
          </w:tcPr>
          <w:p w:rsidR="00E97521" w:rsidRPr="00E97521" w:rsidRDefault="00E97521" w:rsidP="00E97521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97521" w:rsidRPr="00E97521" w:rsidRDefault="00E97521" w:rsidP="00237866">
            <w:pPr>
              <w:pStyle w:val="a5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97521">
              <w:rPr>
                <w:sz w:val="24"/>
                <w:szCs w:val="24"/>
              </w:rPr>
              <w:t xml:space="preserve">         № </w:t>
            </w:r>
            <w:r w:rsidR="00237866">
              <w:rPr>
                <w:sz w:val="24"/>
                <w:szCs w:val="24"/>
              </w:rPr>
              <w:t>13</w:t>
            </w:r>
          </w:p>
        </w:tc>
      </w:tr>
      <w:tr w:rsidR="00E97521" w:rsidRPr="005E0FA4" w:rsidTr="006E1FE8">
        <w:trPr>
          <w:trHeight w:val="263"/>
        </w:trPr>
        <w:tc>
          <w:tcPr>
            <w:tcW w:w="9540" w:type="dxa"/>
            <w:gridSpan w:val="3"/>
            <w:vAlign w:val="center"/>
          </w:tcPr>
          <w:p w:rsidR="00E97521" w:rsidRPr="004F37BF" w:rsidRDefault="00E97521" w:rsidP="006E1F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F37BF">
              <w:rPr>
                <w:sz w:val="24"/>
                <w:szCs w:val="24"/>
              </w:rPr>
              <w:t>п. Верхнеказымский</w:t>
            </w:r>
          </w:p>
        </w:tc>
      </w:tr>
    </w:tbl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E97521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перечне и формах документов, представляемых </w:t>
      </w:r>
    </w:p>
    <w:p w:rsidR="003A5020" w:rsidRPr="00E97521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кандидатами избирательную комиссию муниципального образования сельское поселение</w:t>
      </w:r>
      <w:r w:rsid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Верхнеказымский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выдвижения и регистрации при проведении выборов на должность главы сельско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Верхнеказымский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Руководствуясь пунктом 10 статьи 24 Федерального закона от 12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33-оз «О выборах глав муниципальных образований в Ханты-Мансийском автономном округе – Югре</w:t>
      </w:r>
      <w:r w:rsidRPr="00E9752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975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</w:t>
      </w:r>
      <w:r w:rsidRPr="00E975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E97521" w:rsidRPr="00E97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7521" w:rsidRPr="00E97521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proofErr w:type="spellEnd"/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3C5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D3C5F">
        <w:rPr>
          <w:rFonts w:ascii="Times New Roman" w:eastAsia="Times New Roman" w:hAnsi="Times New Roman" w:cs="Times New Roman"/>
          <w:sz w:val="24"/>
          <w:szCs w:val="24"/>
        </w:rPr>
        <w:t xml:space="preserve"> е ш и </w:t>
      </w:r>
      <w:proofErr w:type="gramStart"/>
      <w:r w:rsidR="006D3C5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D3C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Одобрить:</w:t>
      </w:r>
    </w:p>
    <w:p w:rsidR="003A5020" w:rsidRPr="003A5020" w:rsidRDefault="003A5020" w:rsidP="00E97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кандидатами  для выдвижения и регистрации при проведении выборов на должность главы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Верхнеказымский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назначенных на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 сентября 2018 года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</w:t>
      </w:r>
      <w:r w:rsid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Утвердить</w:t>
      </w:r>
      <w:r w:rsidR="0023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орму протокола об итогах сбора подписей избирателей в поддержку выдвижения кандидата на должность главы сельского поселения </w:t>
      </w:r>
      <w:r w:rsidR="00E97521" w:rsidRPr="00E975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Верхнеказымский</w:t>
      </w:r>
      <w:r w:rsidR="00E97521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(приложение №</w:t>
      </w:r>
      <w:r w:rsid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A5020" w:rsidRPr="00E97521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6D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97521" w:rsidRPr="00E97521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сельского поселения Верхнеказымский</w:t>
      </w:r>
      <w:r w:rsidR="00E97521">
        <w:rPr>
          <w:rFonts w:ascii="Times New Roman" w:hAnsi="Times New Roman" w:cs="Times New Roman"/>
          <w:sz w:val="24"/>
          <w:szCs w:val="24"/>
        </w:rPr>
        <w:t>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-396" w:type="dxa"/>
        <w:tblLook w:val="01E0" w:firstRow="1" w:lastRow="1" w:firstColumn="1" w:lastColumn="1" w:noHBand="0" w:noVBand="0"/>
      </w:tblPr>
      <w:tblGrid>
        <w:gridCol w:w="396"/>
        <w:gridCol w:w="4277"/>
        <w:gridCol w:w="4276"/>
        <w:gridCol w:w="396"/>
      </w:tblGrid>
      <w:tr w:rsidR="00E97521" w:rsidRPr="00F02D41" w:rsidTr="00E97521">
        <w:trPr>
          <w:gridAfter w:val="1"/>
          <w:wAfter w:w="396" w:type="dxa"/>
          <w:jc w:val="right"/>
        </w:trPr>
        <w:tc>
          <w:tcPr>
            <w:tcW w:w="4673" w:type="dxa"/>
            <w:gridSpan w:val="2"/>
          </w:tcPr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4276" w:type="dxa"/>
          </w:tcPr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М.Д.Калмаирова</w:t>
            </w:r>
          </w:p>
        </w:tc>
      </w:tr>
      <w:tr w:rsidR="00E97521" w:rsidRPr="00F02D41" w:rsidTr="00E97521">
        <w:trPr>
          <w:gridAfter w:val="1"/>
          <w:wAfter w:w="396" w:type="dxa"/>
          <w:jc w:val="right"/>
        </w:trPr>
        <w:tc>
          <w:tcPr>
            <w:tcW w:w="4673" w:type="dxa"/>
            <w:gridSpan w:val="2"/>
          </w:tcPr>
          <w:p w:rsid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866" w:rsidRPr="00E97521" w:rsidRDefault="00237866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4276" w:type="dxa"/>
          </w:tcPr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866" w:rsidRDefault="00237866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С.С.Шорохова</w:t>
            </w:r>
            <w:proofErr w:type="spellEnd"/>
          </w:p>
        </w:tc>
      </w:tr>
      <w:tr w:rsidR="003A5020" w:rsidRPr="003A5020" w:rsidTr="00E97521">
        <w:trPr>
          <w:gridBefore w:val="1"/>
          <w:wBefore w:w="396" w:type="dxa"/>
          <w:jc w:val="right"/>
        </w:trPr>
        <w:tc>
          <w:tcPr>
            <w:tcW w:w="4277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  <w:gridSpan w:val="2"/>
          </w:tcPr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E97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3A5020" w:rsidRPr="003A5020" w:rsidRDefault="003A5020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6D3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</w:t>
            </w:r>
            <w:r w:rsidR="00E97521"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7521"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избирательной</w:t>
            </w:r>
            <w:proofErr w:type="gramEnd"/>
          </w:p>
          <w:p w:rsidR="003A5020" w:rsidRPr="003A5020" w:rsidRDefault="003A5020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  <w:r w:rsidR="00E97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сельское поселение Верхнеказымский</w:t>
            </w:r>
          </w:p>
          <w:p w:rsidR="003A5020" w:rsidRPr="003A5020" w:rsidRDefault="00E97521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23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="0023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документов, представляемых кандидатами  для выдвижения и регистрации при проведении выборов на должность главы сельского поселения </w:t>
      </w:r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Верхнеказымский,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назначенных на 9 сентября 2018 года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5020" w:rsidRPr="003A5020" w:rsidRDefault="003A5020" w:rsidP="003A5020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Pr="008B2E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Верхнеказымский,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выдвинутым избирательным объединением при проведении выборов главы </w:t>
      </w:r>
      <w:r w:rsidRPr="008B2E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Верхнеказымский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 w:rsidR="008B2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сельского поселения </w:t>
      </w:r>
      <w:r w:rsidR="008B2E2F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в котором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указаны: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Заявление о согласии баллотироваться в качестве 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B2E2F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r w:rsidR="008B2E2F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обязательством в случае 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</w:t>
      </w:r>
      <w:r w:rsidR="008B2E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2E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1.9.  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</w:t>
      </w:r>
      <w:r w:rsidRPr="003A5020">
        <w:rPr>
          <w:rFonts w:ascii="Times New Roman" w:eastAsia="Calibri" w:hAnsi="Times New Roman" w:cs="Times New Roman"/>
          <w:sz w:val="24"/>
          <w:szCs w:val="24"/>
        </w:rPr>
        <w:lastRenderedPageBreak/>
        <w:t>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назначении его уполномоченного представителя по финансовым вопросам.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8B2E2F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Верхнеказымский,</w:t>
      </w:r>
      <w:r w:rsidR="008B2E2F"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выдвинутым в порядке  самовыдвижения при проведении выборов главы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Верхнеказымский</w:t>
      </w:r>
      <w:r w:rsidR="008B2E2F"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поселения </w:t>
      </w:r>
    </w:p>
    <w:p w:rsidR="003A5020" w:rsidRPr="008B2E2F" w:rsidRDefault="003A5020" w:rsidP="003A50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кандидата о согласии баллотироваться в качестве 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B2E2F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r w:rsidR="008B2E2F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обязательством в случае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="008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назначении его уполномоченного представителя по финансовым вопросам. 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указание, что он имеет право подписи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8B2E2F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Документы, представляемые в избирательную комиссию 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Верхнеказымский</w:t>
      </w:r>
      <w:r w:rsidR="008B2E2F"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для регистрации кандидата на должность главы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Верхнеказымский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proofErr w:type="gramStart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Первый финансовый отчет кандидата на должность главы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  <w:proofErr w:type="gramEnd"/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3A5020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установленной  приложением 6 к  Федеральному  закону от 12.02.2002 года №67-ФЗ.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B2E2F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r w:rsidR="008B2E2F"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по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форме, установленной приложением №2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(скрепляются скрепкой) к копии паспорта или документа, заменяющего паспорт соответствующего кандидата.</w:t>
      </w:r>
    </w:p>
    <w:p w:rsidR="003A5020" w:rsidRPr="003A5020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Default="003A5020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5020">
        <w:rPr>
          <w:rFonts w:ascii="Times New Roman" w:eastAsia="Calibri" w:hAnsi="Times New Roman" w:cs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>
        <w:rPr>
          <w:rFonts w:ascii="Times New Roman" w:eastAsia="Calibri" w:hAnsi="Times New Roman" w:cs="Times New Roman"/>
          <w:i/>
          <w:sz w:val="24"/>
          <w:szCs w:val="24"/>
        </w:rPr>
        <w:t>льной кампании не производится.</w:t>
      </w:r>
    </w:p>
    <w:p w:rsidR="003737B6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E2F" w:rsidRDefault="008B2E2F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E2F" w:rsidRPr="003A5020" w:rsidRDefault="008B2E2F" w:rsidP="008B2E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  <w:sectPr w:rsidR="008B2E2F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3A5020" w:rsidRPr="003A5020" w:rsidTr="00611CBC">
        <w:trPr>
          <w:jc w:val="right"/>
        </w:trPr>
        <w:tc>
          <w:tcPr>
            <w:tcW w:w="4664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8B2E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3A5020" w:rsidRPr="003A5020" w:rsidRDefault="003A5020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6D3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</w:t>
            </w: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избирательной комиссии</w:t>
            </w:r>
            <w:r w:rsid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8B2E2F" w:rsidRDefault="008B2E2F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Верхнеказымский</w:t>
            </w:r>
            <w:r w:rsidRPr="003A50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A5020" w:rsidRPr="008B2E2F" w:rsidRDefault="008B2E2F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23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</w:t>
            </w:r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="0023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главы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B2E2F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5020" w:rsidRPr="003A5020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8B2E2F" w:rsidP="008B2E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 w:rsidSect="0046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20"/>
    <w:rsid w:val="001D2077"/>
    <w:rsid w:val="00237866"/>
    <w:rsid w:val="003737B6"/>
    <w:rsid w:val="003A5020"/>
    <w:rsid w:val="00461A3F"/>
    <w:rsid w:val="0046794D"/>
    <w:rsid w:val="006C6B81"/>
    <w:rsid w:val="006D3C5F"/>
    <w:rsid w:val="006F3459"/>
    <w:rsid w:val="008B2E2F"/>
    <w:rsid w:val="0091302B"/>
    <w:rsid w:val="009619C3"/>
    <w:rsid w:val="00C574CE"/>
    <w:rsid w:val="00D506BA"/>
    <w:rsid w:val="00E36A1D"/>
    <w:rsid w:val="00E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752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E9752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A5B72-61EE-4A92-B3E3-28A25A2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2018-06-06T05:37:00Z</cp:lastPrinted>
  <dcterms:created xsi:type="dcterms:W3CDTF">2018-06-04T05:51:00Z</dcterms:created>
  <dcterms:modified xsi:type="dcterms:W3CDTF">2018-08-02T05:49:00Z</dcterms:modified>
</cp:coreProperties>
</file>